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54" w:rsidRPr="00EE2EA3" w:rsidRDefault="00B42054" w:rsidP="00B42054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  <w:bookmarkStart w:id="0" w:name="_GoBack"/>
      <w:bookmarkEnd w:id="0"/>
    </w:p>
    <w:p w:rsidR="004D5B03" w:rsidRDefault="004D5B03" w:rsidP="004D5B0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4D5B03" w:rsidRPr="00BD1CFD" w:rsidRDefault="004D5B03" w:rsidP="004D5B03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4D5B03" w:rsidRDefault="004D5B03" w:rsidP="004D5B03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C76F62">
        <w:rPr>
          <w:rFonts w:ascii="Times New Roman" w:hAnsi="Times New Roman"/>
          <w:b/>
          <w:sz w:val="28"/>
          <w:szCs w:val="28"/>
        </w:rPr>
        <w:t>п</w:t>
      </w:r>
      <w:r w:rsidRPr="005D79F8">
        <w:rPr>
          <w:rFonts w:ascii="Times New Roman" w:hAnsi="Times New Roman"/>
          <w:b/>
          <w:sz w:val="28"/>
          <w:szCs w:val="28"/>
        </w:rPr>
        <w:t>риказа</w:t>
      </w:r>
      <w:r>
        <w:t xml:space="preserve">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C76F62" w:rsidRPr="00B000F2" w:rsidRDefault="00C76F62" w:rsidP="00C76F62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sz w:val="28"/>
          <w:szCs w:val="28"/>
          <w:lang w:val="kk-KZ"/>
        </w:rPr>
      </w:pPr>
      <w:r w:rsidRPr="00040912">
        <w:rPr>
          <w:b/>
          <w:sz w:val="28"/>
          <w:szCs w:val="28"/>
          <w:lang w:val="kk-KZ"/>
        </w:rPr>
        <w:t>Министра финансов Республики Казахстан</w:t>
      </w:r>
      <w:r w:rsidRPr="009D136A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val="kk-KZ" w:eastAsia="en-US"/>
        </w:rPr>
        <w:t>«</w:t>
      </w:r>
      <w:r w:rsidRPr="00174850">
        <w:rPr>
          <w:b/>
          <w:bCs/>
          <w:color w:val="000000"/>
          <w:sz w:val="28"/>
          <w:szCs w:val="28"/>
        </w:rPr>
        <w:t>О признании утратившим силу приказ</w:t>
      </w:r>
      <w:r>
        <w:rPr>
          <w:b/>
          <w:bCs/>
          <w:color w:val="000000"/>
          <w:sz w:val="28"/>
          <w:szCs w:val="28"/>
          <w:lang w:val="kk-KZ"/>
        </w:rPr>
        <w:t>а</w:t>
      </w:r>
      <w:r w:rsidRPr="00174850">
        <w:rPr>
          <w:b/>
          <w:bCs/>
          <w:color w:val="000000"/>
          <w:sz w:val="28"/>
          <w:szCs w:val="28"/>
        </w:rPr>
        <w:t xml:space="preserve"> Министр</w:t>
      </w:r>
      <w:r>
        <w:rPr>
          <w:b/>
          <w:bCs/>
          <w:color w:val="000000"/>
          <w:sz w:val="28"/>
          <w:szCs w:val="28"/>
          <w:lang w:val="kk-KZ"/>
        </w:rPr>
        <w:t>а</w:t>
      </w:r>
      <w:r w:rsidRPr="00174850">
        <w:rPr>
          <w:b/>
          <w:bCs/>
          <w:color w:val="000000"/>
          <w:sz w:val="28"/>
          <w:szCs w:val="28"/>
        </w:rPr>
        <w:t xml:space="preserve"> финансов Республики Казахстан</w:t>
      </w:r>
      <w:r>
        <w:rPr>
          <w:b/>
          <w:bCs/>
          <w:color w:val="000000"/>
          <w:sz w:val="28"/>
          <w:szCs w:val="28"/>
          <w:lang w:val="kk-KZ"/>
        </w:rPr>
        <w:t xml:space="preserve"> </w:t>
      </w:r>
      <w:r w:rsidRPr="00B000F2">
        <w:rPr>
          <w:b/>
          <w:sz w:val="28"/>
          <w:szCs w:val="28"/>
        </w:rPr>
        <w:t xml:space="preserve">от 14 февраля 2018 года </w:t>
      </w:r>
      <w:r w:rsidRPr="00B000F2">
        <w:rPr>
          <w:b/>
          <w:sz w:val="28"/>
          <w:szCs w:val="28"/>
          <w:lang w:val="kk-KZ"/>
        </w:rPr>
        <w:t>№</w:t>
      </w:r>
      <w:r w:rsidRPr="00B000F2">
        <w:rPr>
          <w:b/>
          <w:sz w:val="28"/>
          <w:szCs w:val="28"/>
        </w:rPr>
        <w:t>184</w:t>
      </w:r>
      <w:r w:rsidRPr="00B000F2">
        <w:rPr>
          <w:b/>
          <w:sz w:val="28"/>
          <w:szCs w:val="28"/>
          <w:lang w:val="kk-KZ"/>
        </w:rPr>
        <w:t xml:space="preserve"> «</w:t>
      </w:r>
      <w:r w:rsidRPr="00B000F2">
        <w:rPr>
          <w:b/>
          <w:sz w:val="28"/>
          <w:szCs w:val="28"/>
        </w:rPr>
        <w:t>Об утверждении описания и Правил использования символа, описания и Правил применения опознавательного флага и опознавательного знака органов государственных доходов Республики Казахстан»</w:t>
      </w:r>
    </w:p>
    <w:p w:rsidR="004D5B03" w:rsidRPr="00C0404D" w:rsidRDefault="004D5B03" w:rsidP="00C76F62">
      <w:pPr>
        <w:jc w:val="center"/>
        <w:rPr>
          <w:rFonts w:ascii="Times New Roman" w:hAnsi="Times New Roman"/>
          <w:sz w:val="28"/>
          <w:szCs w:val="28"/>
        </w:rPr>
      </w:pPr>
      <w:r w:rsidRPr="00C0404D">
        <w:rPr>
          <w:rFonts w:ascii="Times New Roman" w:hAnsi="Times New Roman"/>
          <w:sz w:val="28"/>
          <w:szCs w:val="28"/>
        </w:rPr>
        <w:t xml:space="preserve"> (далее – Проект)</w:t>
      </w:r>
    </w:p>
    <w:p w:rsidR="004D5B03" w:rsidRDefault="004D5B03" w:rsidP="004D5B0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D5B03" w:rsidRPr="00BE672D" w:rsidRDefault="004D5B03" w:rsidP="004D5B03">
      <w:pPr>
        <w:jc w:val="center"/>
        <w:rPr>
          <w:rFonts w:ascii="Times New Roman" w:hAnsi="Times New Roman"/>
          <w:sz w:val="28"/>
          <w:szCs w:val="28"/>
        </w:rPr>
      </w:pPr>
    </w:p>
    <w:p w:rsidR="004D5B03" w:rsidRDefault="004D5B03" w:rsidP="004D5B0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:rsidR="004D5B03" w:rsidRPr="004432C5" w:rsidRDefault="004D5B03" w:rsidP="004D5B03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Pr="00A11535">
        <w:rPr>
          <w:rFonts w:ascii="Times New Roman" w:hAnsi="Times New Roman"/>
          <w:sz w:val="28"/>
          <w:szCs w:val="28"/>
        </w:rPr>
        <w:t>Проект носит технический и организационный характер</w:t>
      </w:r>
      <w:r w:rsidR="004432C5">
        <w:rPr>
          <w:rFonts w:ascii="Times New Roman" w:hAnsi="Times New Roman"/>
          <w:sz w:val="28"/>
          <w:szCs w:val="28"/>
          <w:lang w:val="kk-KZ"/>
        </w:rPr>
        <w:t xml:space="preserve">.  </w:t>
      </w:r>
    </w:p>
    <w:p w:rsidR="004D5B03" w:rsidRPr="00A11535" w:rsidRDefault="004D5B03" w:rsidP="004D5B03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D1CFD">
        <w:rPr>
          <w:rFonts w:ascii="Times New Roman" w:hAnsi="Times New Roman"/>
          <w:sz w:val="28"/>
          <w:szCs w:val="28"/>
        </w:rPr>
        <w:t>Принятие Проекта не вызывает социального напряжения или недовольства в обществе.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432C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4D5B03" w:rsidRDefault="004D5B03" w:rsidP="004D5B0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4432C5" w:rsidRDefault="004432C5" w:rsidP="004432C5">
      <w:pPr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разработан </w:t>
      </w:r>
      <w:r w:rsidRPr="005F3227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соответствии с</w:t>
      </w:r>
      <w:r w:rsidRPr="005F3227">
        <w:rPr>
          <w:rFonts w:ascii="Times New Roman" w:hAnsi="Times New Roman"/>
          <w:sz w:val="28"/>
          <w:szCs w:val="28"/>
        </w:rPr>
        <w:t xml:space="preserve"> </w:t>
      </w:r>
      <w:r w:rsidRPr="001C7AC0">
        <w:rPr>
          <w:rFonts w:ascii="Times New Roman" w:eastAsia="Times New Roman" w:hAnsi="Times New Roman"/>
          <w:sz w:val="28"/>
          <w:szCs w:val="28"/>
        </w:rPr>
        <w:t>пункт</w:t>
      </w:r>
      <w:r>
        <w:rPr>
          <w:rFonts w:ascii="Times New Roman" w:eastAsia="Times New Roman" w:hAnsi="Times New Roman"/>
          <w:sz w:val="28"/>
          <w:szCs w:val="28"/>
        </w:rPr>
        <w:t>ом</w:t>
      </w:r>
      <w:r w:rsidRPr="001C7AC0">
        <w:rPr>
          <w:rFonts w:ascii="Times New Roman" w:eastAsia="Times New Roman" w:hAnsi="Times New Roman"/>
          <w:sz w:val="28"/>
          <w:szCs w:val="28"/>
        </w:rPr>
        <w:t xml:space="preserve"> 2 статьи 27 Закона Республики Казахстан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C7AC0">
        <w:rPr>
          <w:rFonts w:ascii="Times New Roman" w:eastAsia="Times New Roman" w:hAnsi="Times New Roman"/>
          <w:sz w:val="28"/>
          <w:szCs w:val="28"/>
        </w:rPr>
        <w:t>«О правовых актах»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4D5B03" w:rsidRDefault="004D5B03" w:rsidP="004D5B0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957C60" w:rsidRDefault="004D5B03" w:rsidP="00957C60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57C60">
        <w:rPr>
          <w:rFonts w:ascii="Times New Roman" w:hAnsi="Times New Roman"/>
          <w:color w:val="000000"/>
          <w:sz w:val="28"/>
          <w:szCs w:val="28"/>
        </w:rPr>
        <w:t>Информационные последствия Проекта оцениваются, как умеренные</w:t>
      </w:r>
      <w:r w:rsidR="004432C5" w:rsidRPr="00957C6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57C60" w:rsidRPr="00957C60">
        <w:rPr>
          <w:rFonts w:ascii="Times New Roman" w:hAnsi="Times New Roman"/>
          <w:color w:val="000000"/>
          <w:sz w:val="28"/>
          <w:szCs w:val="28"/>
        </w:rPr>
        <w:t>поскольку проект регулирует порядок признания утратившим силу приказа Министра финансов Республики Казахстан от 14 февраля 2018 года №184 «Об утверждении описания и Правил использования символа, описания и Правил применения опознавательного флага и опознавательного знака органов государственных доходов Республики Казахстан».</w:t>
      </w:r>
    </w:p>
    <w:p w:rsidR="007C006E" w:rsidRDefault="007C006E" w:rsidP="007C006E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Кроме того, </w:t>
      </w:r>
      <w:r w:rsidRPr="00290E56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  <w:lang w:val="kk-KZ"/>
        </w:rPr>
        <w:t xml:space="preserve">е разъяснительной работы не требуется, </w:t>
      </w:r>
      <w:r w:rsidRPr="00290E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в случае необходимости будет предоставлен пресс-релиз по данной теме. </w:t>
      </w:r>
    </w:p>
    <w:p w:rsidR="004D5B03" w:rsidRDefault="004D5B03" w:rsidP="004D5B03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4D5B03" w:rsidRDefault="004D5B03" w:rsidP="004D5B0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4D5B03" w:rsidRDefault="004D5B03" w:rsidP="004D5B0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Иные последствия не прогнозируются.</w:t>
      </w:r>
    </w:p>
    <w:p w:rsidR="004D5B03" w:rsidRDefault="004D5B03" w:rsidP="004D5B0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028F" w:rsidRDefault="0051028F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94F2B" w:rsidRPr="00B93CB2" w:rsidRDefault="00705110" w:rsidP="00B93CB2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94F2B" w:rsidRPr="00B93CB2" w:rsidSect="005201CD">
      <w:pgSz w:w="11906" w:h="16838"/>
      <w:pgMar w:top="1560" w:right="850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4DC7"/>
    <w:rsid w:val="000A406D"/>
    <w:rsid w:val="00101FA6"/>
    <w:rsid w:val="00121FBC"/>
    <w:rsid w:val="001826D1"/>
    <w:rsid w:val="0023798B"/>
    <w:rsid w:val="0029128E"/>
    <w:rsid w:val="002E557E"/>
    <w:rsid w:val="002F0D2A"/>
    <w:rsid w:val="00394C80"/>
    <w:rsid w:val="003C6DAC"/>
    <w:rsid w:val="003E3E0A"/>
    <w:rsid w:val="004432C5"/>
    <w:rsid w:val="004B5641"/>
    <w:rsid w:val="004D5B03"/>
    <w:rsid w:val="0051028F"/>
    <w:rsid w:val="005201CD"/>
    <w:rsid w:val="0054295E"/>
    <w:rsid w:val="005D79F8"/>
    <w:rsid w:val="00705110"/>
    <w:rsid w:val="00754D65"/>
    <w:rsid w:val="007C006E"/>
    <w:rsid w:val="00817205"/>
    <w:rsid w:val="00834F0F"/>
    <w:rsid w:val="00957C60"/>
    <w:rsid w:val="0098053A"/>
    <w:rsid w:val="00994F2B"/>
    <w:rsid w:val="009B6709"/>
    <w:rsid w:val="00B42054"/>
    <w:rsid w:val="00B93CB2"/>
    <w:rsid w:val="00BB29E5"/>
    <w:rsid w:val="00BD1CFD"/>
    <w:rsid w:val="00C76F62"/>
    <w:rsid w:val="00D939C9"/>
    <w:rsid w:val="00ED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annotation text"/>
    <w:basedOn w:val="a"/>
    <w:link w:val="a5"/>
    <w:uiPriority w:val="99"/>
    <w:unhideWhenUsed/>
    <w:rsid w:val="004D5B03"/>
    <w:pPr>
      <w:spacing w:after="200"/>
    </w:pPr>
    <w:rPr>
      <w:rFonts w:asciiTheme="minorHAnsi" w:eastAsiaTheme="minorEastAsia" w:hAnsiTheme="minorHAnsi" w:cstheme="minorBidi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uiPriority w:val="99"/>
    <w:rsid w:val="004D5B03"/>
    <w:rPr>
      <w:rFonts w:eastAsiaTheme="minorEastAsia"/>
      <w:sz w:val="20"/>
      <w:szCs w:val="20"/>
      <w:lang w:eastAsia="ru-RU"/>
    </w:rPr>
  </w:style>
  <w:style w:type="paragraph" w:customStyle="1" w:styleId="m-4066296469252511080msonormalbullet1gif">
    <w:name w:val="m_-4066296469252511080msonormalbullet1.gif"/>
    <w:basedOn w:val="a"/>
    <w:rsid w:val="00C76F6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79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798B"/>
    <w:rPr>
      <w:rFonts w:ascii="Segoe UI" w:eastAsia="Calibri" w:hAnsi="Segoe UI" w:cs="Segoe UI"/>
      <w:sz w:val="18"/>
      <w:szCs w:val="18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4432C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Ансара Шакерова Сансызбаева</cp:lastModifiedBy>
  <cp:revision>2</cp:revision>
  <cp:lastPrinted>2025-10-21T10:56:00Z</cp:lastPrinted>
  <dcterms:created xsi:type="dcterms:W3CDTF">2025-11-21T06:33:00Z</dcterms:created>
  <dcterms:modified xsi:type="dcterms:W3CDTF">2025-11-21T06:33:00Z</dcterms:modified>
</cp:coreProperties>
</file>